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3780"/>
        <w:gridCol w:w="2700"/>
        <w:gridCol w:w="3060"/>
        <w:gridCol w:w="3510"/>
      </w:tblGrid>
      <w:tr w:rsidR="00842CE2" w:rsidRPr="005F781D" w:rsidTr="00842CE2">
        <w:trPr>
          <w:cantSplit/>
          <w:trHeight w:val="512"/>
        </w:trPr>
        <w:tc>
          <w:tcPr>
            <w:tcW w:w="540" w:type="dxa"/>
            <w:textDirection w:val="btLr"/>
          </w:tcPr>
          <w:p w:rsidR="00842CE2" w:rsidRPr="005F781D" w:rsidRDefault="00842CE2" w:rsidP="00576802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F7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Exceeding Standard</w:t>
            </w:r>
          </w:p>
          <w:p w:rsidR="00842CE2" w:rsidRPr="005F781D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70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At Standard</w:t>
            </w:r>
          </w:p>
          <w:p w:rsidR="00842CE2" w:rsidRPr="005F781D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  (3)</w:t>
            </w:r>
          </w:p>
        </w:tc>
        <w:tc>
          <w:tcPr>
            <w:tcW w:w="306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Approaching Standard </w:t>
            </w:r>
          </w:p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351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Below Standard </w:t>
            </w:r>
          </w:p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842CE2" w:rsidRPr="005F781D" w:rsidTr="00842CE2">
        <w:trPr>
          <w:cantSplit/>
          <w:trHeight w:val="863"/>
        </w:trPr>
        <w:tc>
          <w:tcPr>
            <w:tcW w:w="540" w:type="dxa"/>
            <w:vMerge w:val="restart"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Writing Type: Narrative</w:t>
            </w:r>
          </w:p>
          <w:p w:rsidR="00842CE2" w:rsidRPr="005F781D" w:rsidRDefault="00842CE2" w:rsidP="00C65118">
            <w:pPr>
              <w:ind w:left="113" w:right="113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78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clearly and creatively introduced characters and/or a narrator.</w:t>
            </w:r>
          </w:p>
        </w:tc>
        <w:tc>
          <w:tcPr>
            <w:tcW w:w="270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introduced characters and/or a narrator.</w:t>
            </w:r>
          </w:p>
        </w:tc>
        <w:tc>
          <w:tcPr>
            <w:tcW w:w="3060" w:type="dxa"/>
          </w:tcPr>
          <w:p w:rsidR="00842CE2" w:rsidRPr="00842CE2" w:rsidRDefault="00842CE2" w:rsidP="003D4353">
            <w:pPr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attempted to introduce characters and/or a narrator.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introduction of the characters and/or narrator is missing.</w:t>
            </w:r>
          </w:p>
        </w:tc>
      </w:tr>
      <w:tr w:rsidR="00842CE2" w:rsidRPr="005F781D" w:rsidTr="00842CE2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organized the events in an order that’s easy to follow (not necessarily in order). 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organized the events in order. </w:t>
            </w:r>
          </w:p>
        </w:tc>
        <w:tc>
          <w:tcPr>
            <w:tcW w:w="306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events are somewhat in order.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The order of my events is confusing.</w:t>
            </w:r>
          </w:p>
        </w:tc>
      </w:tr>
      <w:tr w:rsidR="00842CE2" w:rsidRPr="005F781D" w:rsidTr="00842CE2">
        <w:trPr>
          <w:cantSplit/>
          <w:trHeight w:val="89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W3.3b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vivid detailed descriptions of people, places, things, or experiences using above 3</w:t>
            </w:r>
            <w:r w:rsidRPr="005F781D">
              <w:rPr>
                <w:rFonts w:cs="Clingy"/>
                <w:sz w:val="20"/>
                <w:szCs w:val="20"/>
                <w:vertAlign w:val="superscript"/>
              </w:rPr>
              <w:t>rd</w:t>
            </w:r>
            <w:r w:rsidRPr="005F781D">
              <w:rPr>
                <w:rFonts w:cs="Clingy"/>
                <w:sz w:val="20"/>
                <w:szCs w:val="20"/>
              </w:rPr>
              <w:t xml:space="preserve"> grade level words.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detailed descriptions of people, places, things, or experiences. 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descriptions of people, places, things, or experiences. </w:t>
            </w:r>
          </w:p>
        </w:tc>
        <w:tc>
          <w:tcPr>
            <w:tcW w:w="351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minimal descriptions of people, places, things, or experiences. </w:t>
            </w:r>
          </w:p>
        </w:tc>
      </w:tr>
      <w:tr w:rsidR="00842CE2" w:rsidRPr="005F781D" w:rsidTr="00842CE2">
        <w:trPr>
          <w:cantSplit/>
          <w:trHeight w:val="107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W3.3b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a variety of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and</w:t>
            </w:r>
            <w:r w:rsidRPr="005F781D">
              <w:rPr>
                <w:rFonts w:cs="Clingy"/>
                <w:sz w:val="20"/>
                <w:szCs w:val="20"/>
              </w:rPr>
              <w:t xml:space="preserve"> elaborative details to show thoughts and feelings of the characters throughout my story. 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and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or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  <w:tc>
          <w:tcPr>
            <w:tcW w:w="351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little/no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or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</w:tr>
      <w:tr w:rsidR="00842CE2" w:rsidRPr="005F781D" w:rsidTr="00842CE2">
        <w:trPr>
          <w:cantSplit/>
          <w:trHeight w:val="608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W3.3c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a variety of temporal words to signal event order.</w:t>
            </w:r>
          </w:p>
        </w:tc>
        <w:tc>
          <w:tcPr>
            <w:tcW w:w="306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the same temporal words to signal event order.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use temporal words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607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W3.3d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 xml:space="preserve">My narrative has a </w:t>
            </w:r>
            <w:proofErr w:type="spellStart"/>
            <w:r w:rsidRPr="005F781D">
              <w:rPr>
                <w:sz w:val="20"/>
                <w:szCs w:val="20"/>
              </w:rPr>
              <w:t>well developed</w:t>
            </w:r>
            <w:proofErr w:type="spellEnd"/>
            <w:r w:rsidRPr="005F781D">
              <w:rPr>
                <w:sz w:val="20"/>
                <w:szCs w:val="20"/>
              </w:rPr>
              <w:t>, creative conclusion.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842CE2" w:rsidRPr="005F781D" w:rsidRDefault="00842CE2" w:rsidP="00A648A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has a developed conclusion.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842CE2" w:rsidRPr="005F781D" w:rsidRDefault="00842CE2" w:rsidP="001A3D51">
            <w:pPr>
              <w:rPr>
                <w:rFonts w:cs="Clingy"/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has a conclusion but the reader is confused.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ends suddenly.</w:t>
            </w:r>
          </w:p>
          <w:p w:rsidR="00842CE2" w:rsidRPr="005F781D" w:rsidRDefault="00842CE2" w:rsidP="001A3D51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603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842CE2" w:rsidRPr="005F781D" w:rsidRDefault="00842CE2" w:rsidP="00842C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Organization and Conventions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W3.4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842CE2" w:rsidRPr="00842CE2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indent.</w:t>
            </w:r>
          </w:p>
        </w:tc>
      </w:tr>
      <w:tr w:rsidR="00842CE2" w:rsidRPr="005F781D" w:rsidTr="00842CE2">
        <w:trPr>
          <w:cantSplit/>
          <w:trHeight w:val="879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Default="00842CE2" w:rsidP="00842CE2">
            <w:r>
              <w:t>L3.1i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  <w:r>
              <w:t>L3.2g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went beyond third grade level sentence structure, and used capitalization and ending punctuation correctly.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complete sentences and included compound or complex sentences, including capitalization and ending punctuation.</w:t>
            </w:r>
          </w:p>
        </w:tc>
        <w:tc>
          <w:tcPr>
            <w:tcW w:w="306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Many sentences are incomplete, and might include capitalization and ending punctuation.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I’m beginning to use complete sentences, including capitalization and ending punctuation.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557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L3.2e-f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went beyond third grade level words.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spelling patterns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attempted to use spelling patterns.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use spelling patterns.</w:t>
            </w:r>
          </w:p>
        </w:tc>
      </w:tr>
      <w:tr w:rsidR="00842CE2" w:rsidRPr="005F781D" w:rsidTr="00842CE2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L3.2a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capital letters in proper nouns.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some capital letters in proper nouns.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A few capital letters in proper nouns were used.</w:t>
            </w:r>
          </w:p>
        </w:tc>
      </w:tr>
      <w:tr w:rsidR="00842CE2" w:rsidRPr="005F781D" w:rsidTr="00842CE2">
        <w:trPr>
          <w:cantSplit/>
          <w:trHeight w:val="879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L3.2c</w:t>
            </w:r>
          </w:p>
        </w:tc>
        <w:tc>
          <w:tcPr>
            <w:tcW w:w="378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all correct punctuation and capitalization in dialogue.</w:t>
            </w:r>
          </w:p>
        </w:tc>
        <w:tc>
          <w:tcPr>
            <w:tcW w:w="27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mostly used correct punctuation and capitalization in dialogue.</w:t>
            </w:r>
          </w:p>
        </w:tc>
        <w:tc>
          <w:tcPr>
            <w:tcW w:w="306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attempted correct punctuation and capitalization in dialogue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have punctuation or capitalization in dialogue.</w:t>
            </w:r>
          </w:p>
        </w:tc>
      </w:tr>
    </w:tbl>
    <w:p w:rsidR="002B123E" w:rsidRPr="005F781D" w:rsidRDefault="002B123E" w:rsidP="009E4406">
      <w:pPr>
        <w:rPr>
          <w:sz w:val="20"/>
          <w:szCs w:val="20"/>
        </w:rPr>
      </w:pPr>
    </w:p>
    <w:sectPr w:rsidR="002B123E" w:rsidRPr="005F781D" w:rsidSect="001C5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2A" w:rsidRDefault="0021112A" w:rsidP="0015437C">
      <w:pPr>
        <w:spacing w:after="0" w:line="240" w:lineRule="auto"/>
      </w:pPr>
      <w:r>
        <w:separator/>
      </w:r>
    </w:p>
  </w:endnote>
  <w:endnote w:type="continuationSeparator" w:id="0">
    <w:p w:rsidR="0021112A" w:rsidRDefault="0021112A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ng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2" w:rsidRDefault="00FF1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C" w:rsidRDefault="0015437C">
    <w:pPr>
      <w:pStyle w:val="Footer"/>
    </w:pPr>
    <w:r>
      <w:t>Created by</w:t>
    </w:r>
    <w:r w:rsidR="00842CE2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345798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2" w:rsidRDefault="00FF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2A" w:rsidRDefault="0021112A" w:rsidP="0015437C">
      <w:pPr>
        <w:spacing w:after="0" w:line="240" w:lineRule="auto"/>
      </w:pPr>
      <w:r>
        <w:separator/>
      </w:r>
    </w:p>
  </w:footnote>
  <w:footnote w:type="continuationSeparator" w:id="0">
    <w:p w:rsidR="0021112A" w:rsidRDefault="0021112A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2" w:rsidRDefault="00FF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50" w:rsidRPr="00FF1622" w:rsidRDefault="00AE2409">
    <w:pPr>
      <w:pStyle w:val="Header"/>
      <w:rPr>
        <w:b/>
      </w:rPr>
    </w:pPr>
    <w:r>
      <w:rPr>
        <w:noProof/>
      </w:rPr>
      <w:drawing>
        <wp:inline distT="0" distB="0" distL="0" distR="0" wp14:anchorId="515CDEA6" wp14:editId="72D6671C">
          <wp:extent cx="1971675" cy="304800"/>
          <wp:effectExtent l="0" t="0" r="9525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="001C5F50" w:rsidRPr="00FF1622">
      <w:rPr>
        <w:b/>
        <w:sz w:val="32"/>
        <w:szCs w:val="32"/>
      </w:rPr>
      <w:t xml:space="preserve">Grade: Third  </w:t>
    </w:r>
    <w:r w:rsidR="00FF1622" w:rsidRPr="00FF1622">
      <w:rPr>
        <w:b/>
        <w:sz w:val="32"/>
        <w:szCs w:val="32"/>
      </w:rPr>
      <w:t xml:space="preserve">     </w:t>
    </w:r>
    <w:r w:rsidR="001C5F50" w:rsidRPr="00FF1622">
      <w:rPr>
        <w:b/>
        <w:sz w:val="32"/>
        <w:szCs w:val="32"/>
      </w:rPr>
      <w:t xml:space="preserve">Rubric for </w:t>
    </w:r>
    <w:r w:rsidR="00A96865" w:rsidRPr="00FF1622">
      <w:rPr>
        <w:b/>
        <w:sz w:val="32"/>
        <w:szCs w:val="32"/>
      </w:rPr>
      <w:t>Narrative</w:t>
    </w:r>
    <w:r w:rsidR="001C5F50" w:rsidRPr="00FF1622">
      <w:rPr>
        <w:b/>
        <w:sz w:val="32"/>
        <w:szCs w:val="32"/>
      </w:rPr>
      <w:t xml:space="preserve"> Writing</w:t>
    </w:r>
  </w:p>
  <w:p w:rsidR="00C84504" w:rsidRDefault="00C8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2" w:rsidRDefault="00FF1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E"/>
    <w:rsid w:val="00074A8F"/>
    <w:rsid w:val="000D267F"/>
    <w:rsid w:val="00110C48"/>
    <w:rsid w:val="0015437C"/>
    <w:rsid w:val="0016615E"/>
    <w:rsid w:val="00172A12"/>
    <w:rsid w:val="001A3D51"/>
    <w:rsid w:val="001C5F50"/>
    <w:rsid w:val="00202594"/>
    <w:rsid w:val="0021112A"/>
    <w:rsid w:val="0024741E"/>
    <w:rsid w:val="00271475"/>
    <w:rsid w:val="002B123E"/>
    <w:rsid w:val="002F4939"/>
    <w:rsid w:val="00344354"/>
    <w:rsid w:val="00345798"/>
    <w:rsid w:val="003D4353"/>
    <w:rsid w:val="004C2088"/>
    <w:rsid w:val="004C21DA"/>
    <w:rsid w:val="004C24EF"/>
    <w:rsid w:val="005165FE"/>
    <w:rsid w:val="00576802"/>
    <w:rsid w:val="005B525C"/>
    <w:rsid w:val="005E0CAA"/>
    <w:rsid w:val="005F6F8D"/>
    <w:rsid w:val="005F781D"/>
    <w:rsid w:val="00641834"/>
    <w:rsid w:val="0068441F"/>
    <w:rsid w:val="006C1208"/>
    <w:rsid w:val="0071570E"/>
    <w:rsid w:val="007E13F9"/>
    <w:rsid w:val="00803CA8"/>
    <w:rsid w:val="008275FF"/>
    <w:rsid w:val="008418CC"/>
    <w:rsid w:val="008421D5"/>
    <w:rsid w:val="00842CE2"/>
    <w:rsid w:val="008462DD"/>
    <w:rsid w:val="008525DF"/>
    <w:rsid w:val="008A3AAC"/>
    <w:rsid w:val="009246E5"/>
    <w:rsid w:val="00970EBF"/>
    <w:rsid w:val="009A2E99"/>
    <w:rsid w:val="009E4406"/>
    <w:rsid w:val="00A159C6"/>
    <w:rsid w:val="00A557FE"/>
    <w:rsid w:val="00A648AE"/>
    <w:rsid w:val="00A96865"/>
    <w:rsid w:val="00AD6909"/>
    <w:rsid w:val="00AE2409"/>
    <w:rsid w:val="00B1628B"/>
    <w:rsid w:val="00BB135F"/>
    <w:rsid w:val="00C154B5"/>
    <w:rsid w:val="00C65118"/>
    <w:rsid w:val="00C81AE4"/>
    <w:rsid w:val="00C84504"/>
    <w:rsid w:val="00CC225F"/>
    <w:rsid w:val="00E60AB7"/>
    <w:rsid w:val="00E7502F"/>
    <w:rsid w:val="00F22E86"/>
    <w:rsid w:val="00F722DF"/>
    <w:rsid w:val="00FE6BAE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DA75E-1FD5-47CC-9CAA-BCA9C9E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mlarkin</cp:lastModifiedBy>
  <cp:revision>2</cp:revision>
  <cp:lastPrinted>2012-12-07T18:16:00Z</cp:lastPrinted>
  <dcterms:created xsi:type="dcterms:W3CDTF">2016-08-02T16:39:00Z</dcterms:created>
  <dcterms:modified xsi:type="dcterms:W3CDTF">2016-08-02T16:39:00Z</dcterms:modified>
</cp:coreProperties>
</file>